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2E" w:rsidRDefault="00DB572E" w:rsidP="00DB572E">
      <w:pPr>
        <w:jc w:val="center"/>
        <w:rPr>
          <w:rFonts w:ascii="Arial" w:hAnsi="Arial" w:cs="Arial" w:hint="eastAsia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白酒中</w:t>
      </w:r>
      <w:r>
        <w:rPr>
          <w:rFonts w:ascii="Arial" w:hAnsi="Arial" w:cs="Arial"/>
          <w:b/>
          <w:bCs/>
          <w:szCs w:val="21"/>
        </w:rPr>
        <w:t>16</w:t>
      </w:r>
      <w:r>
        <w:rPr>
          <w:rFonts w:ascii="Arial" w:hAnsi="Arial" w:cs="Arial"/>
          <w:b/>
          <w:bCs/>
          <w:szCs w:val="21"/>
        </w:rPr>
        <w:t>种邻苯二甲酸酯类物质检测整体解决方案</w:t>
      </w:r>
      <w:r>
        <w:rPr>
          <w:rFonts w:ascii="Arial" w:hAnsi="Arial" w:cs="Arial"/>
          <w:b/>
          <w:bCs/>
          <w:szCs w:val="21"/>
        </w:rPr>
        <w:t>-GC/MS</w:t>
      </w:r>
      <w:r>
        <w:rPr>
          <w:rFonts w:ascii="Arial" w:hAnsi="Arial" w:cs="Arial"/>
          <w:b/>
          <w:bCs/>
          <w:szCs w:val="21"/>
        </w:rPr>
        <w:t>法、</w:t>
      </w:r>
      <w:r>
        <w:rPr>
          <w:rFonts w:ascii="Arial" w:hAnsi="Arial" w:cs="Arial"/>
          <w:b/>
          <w:bCs/>
          <w:szCs w:val="21"/>
        </w:rPr>
        <w:t>HPLC</w:t>
      </w:r>
      <w:r>
        <w:rPr>
          <w:rFonts w:ascii="Arial" w:hAnsi="Arial" w:cs="Arial"/>
          <w:b/>
          <w:bCs/>
          <w:szCs w:val="21"/>
        </w:rPr>
        <w:t>法</w:t>
      </w:r>
    </w:p>
    <w:p w:rsidR="00DB572E" w:rsidRPr="00DB572E" w:rsidRDefault="00DB572E" w:rsidP="00DB572E">
      <w:pPr>
        <w:pStyle w:val="a5"/>
        <w:rPr>
          <w:b/>
          <w:sz w:val="18"/>
          <w:szCs w:val="18"/>
        </w:rPr>
      </w:pPr>
      <w:r w:rsidRPr="00DB572E">
        <w:rPr>
          <w:b/>
          <w:sz w:val="18"/>
          <w:szCs w:val="18"/>
        </w:rPr>
        <w:t xml:space="preserve">　　一、实验目的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建立白酒中塑化剂的前处理和检测方法，使用Cleanert DEHP(500mg/6mL，玻璃柱)富集白酒这类极性基质中的邻苯二甲酸酯类物质，建立固相萃取方法，以期得到优良的加标回收率，保证检测结果的准确性。</w:t>
      </w:r>
    </w:p>
    <w:p w:rsidR="00DB572E" w:rsidRPr="00DB572E" w:rsidRDefault="00DB572E" w:rsidP="00DB572E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DB572E">
        <w:rPr>
          <w:b/>
          <w:sz w:val="18"/>
          <w:szCs w:val="18"/>
        </w:rPr>
        <w:t xml:space="preserve">　二、仪器及材料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材料：白酒;纯化水,16种邻苯二甲酸酯(PAEs)混标1ppm;Cleanert DEHP(500mg/6mL，玻璃柱管);玻璃移液管;洗耳球;烧杯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仪器：Agilent GC/MS 7890-5075c，Agilent HPLC1200，氮吹仪</w:t>
      </w:r>
    </w:p>
    <w:p w:rsidR="00DB572E" w:rsidRPr="00DB572E" w:rsidRDefault="00DB572E" w:rsidP="00DB572E">
      <w:pPr>
        <w:pStyle w:val="a5"/>
        <w:rPr>
          <w:b/>
          <w:sz w:val="18"/>
          <w:szCs w:val="18"/>
        </w:rPr>
      </w:pPr>
      <w:r w:rsidRPr="00DB572E">
        <w:rPr>
          <w:b/>
          <w:sz w:val="18"/>
          <w:szCs w:val="18"/>
        </w:rPr>
        <w:t xml:space="preserve">　　三、实验过程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注意事项：实验过程中，试剂及容器必须为玻璃，尽量避免接触塑料制品。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甲醇和乙酸乙酯必须是进口色谱纯。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3.1 溶液配制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(1)将白酒用去离子水稀释，使其中的乙醇的含量为5%。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例如：某种白酒含酒精52%，那么取9.6mL白酒，用去离子水稀释定容至100mL，即可得5%的酒精含量的样品液。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(2)取1mL甲醇加入19mL去离子水，混匀，得到5%甲醇水溶液，为淋洗液。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3.2 固相萃取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活化：用玻璃移液管分别取5mL乙酸乙酯、5mL甲醇，5mL水，在重力状态下依次过柱;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上样：用玻璃移液管取100mL样品液加到柱上;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淋洗：用玻璃移液管取5mL 5%甲醇/水溶液淋洗固相萃取柱。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淋洗结束之后，开启真空泵，抽20min，抽干之后，加入2mL甲醇浸泡柱床约1min;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洗脱：用10mL乙酸乙酯洗脱固相萃取柱，收集洗脱液。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将洗脱液分别于35℃氮吹至干，用1mL甲醇定容，将溶液转移至进样样品瓶，进行GC/MS或HPLC检测，具体检测方法参见附录1及附录2。</w:t>
      </w:r>
    </w:p>
    <w:p w:rsidR="00DB572E" w:rsidRPr="00DB572E" w:rsidRDefault="00DB572E" w:rsidP="00DB572E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DB572E">
        <w:rPr>
          <w:b/>
          <w:sz w:val="18"/>
          <w:szCs w:val="18"/>
        </w:rPr>
        <w:t>四、实验结果及结果分析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取2份10mL含5%酒精的白酒样品溶液，各加入1ppm邻苯二甲酸酯类混标100μL，按照上述方法进行操作和GC/MS检测，得到的色谱图见图1，回收率数据见表1.</w:t>
      </w:r>
    </w:p>
    <w:p w:rsidR="00DB572E" w:rsidRDefault="00DB572E" w:rsidP="00DB572E">
      <w:pPr>
        <w:pStyle w:val="a5"/>
        <w:ind w:firstLine="345"/>
        <w:rPr>
          <w:rFonts w:hint="eastAsia"/>
          <w:sz w:val="18"/>
          <w:szCs w:val="18"/>
        </w:rPr>
      </w:pPr>
      <w:r>
        <w:rPr>
          <w:sz w:val="18"/>
          <w:szCs w:val="18"/>
        </w:rPr>
        <w:t>4.1 实验谱图</w:t>
      </w:r>
    </w:p>
    <w:p w:rsidR="00DB572E" w:rsidRDefault="00DB572E" w:rsidP="00DB572E">
      <w:pPr>
        <w:pStyle w:val="a5"/>
        <w:ind w:firstLine="345"/>
        <w:rPr>
          <w:rFonts w:hint="eastAsia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</w:rPr>
        <w:drawing>
          <wp:inline distT="0" distB="0" distL="0" distR="0">
            <wp:extent cx="5210175" cy="2524125"/>
            <wp:effectExtent l="19050" t="0" r="9525" b="0"/>
            <wp:docPr id="1" name="图片 1" descr="http://www.agela.com.cn/UserFiles/图1加标样品洗脱液色谱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la.com.cn/UserFiles/图1加标样品洗脱液色谱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E" w:rsidRDefault="00DB572E" w:rsidP="00DB572E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图1加标样品洗脱液色谱图(定容浓度为100ppb)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4.2 实验数据</w:t>
      </w:r>
    </w:p>
    <w:p w:rsidR="00DB572E" w:rsidRDefault="00DB572E" w:rsidP="00DB572E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表1 回收率数据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87"/>
        <w:gridCol w:w="1991"/>
        <w:gridCol w:w="1323"/>
        <w:gridCol w:w="1321"/>
      </w:tblGrid>
      <w:tr w:rsidR="00DB572E" w:rsidRPr="00DB572E" w:rsidTr="00DB572E">
        <w:trPr>
          <w:trHeight w:val="955"/>
        </w:trPr>
        <w:tc>
          <w:tcPr>
            <w:tcW w:w="2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化合物</w:t>
            </w:r>
          </w:p>
        </w:tc>
        <w:tc>
          <w:tcPr>
            <w:tcW w:w="1168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保留时间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/min</w:t>
            </w:r>
          </w:p>
        </w:tc>
        <w:tc>
          <w:tcPr>
            <w:tcW w:w="776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样品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样品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邻苯二甲酸二甲酯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8.258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139.38%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122.06%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邻苯二甲酸二乙酯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9.128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121.19%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138.34%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邻苯二甲酸二异丁酯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10.889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171.77%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159.59%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邻苯二甲酸二丁酯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11.637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176.37%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137.97%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甲氧基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11.97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131.02%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99.47%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(4-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甲基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-2-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戊基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12.728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97.79%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83.94%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乙氧基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13.051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130.83%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102.72%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邻苯二甲酸二戊酯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13.418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105.87%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66.29%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邻苯二甲酸二己酯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15.568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87.54%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62.29%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邻苯二甲酸丁基苄基酯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15.726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129.39%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95.98%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丁氧基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17.169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164.31%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125.40%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邻苯二甲酸二环己酯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17.843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111.14%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86.31%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己酯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18.073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105.94%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89.61%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邻苯二甲酸二苯酯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18.207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170.57%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117.68%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邻苯二甲酸二正辛酯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20.481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123.82%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99.88%</w:t>
            </w:r>
          </w:p>
        </w:tc>
      </w:tr>
      <w:tr w:rsidR="00DB572E" w:rsidRPr="00DB572E" w:rsidTr="00DB572E">
        <w:trPr>
          <w:trHeight w:val="285"/>
        </w:trPr>
        <w:tc>
          <w:tcPr>
            <w:tcW w:w="2281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邻苯二甲酸二壬酯</w:t>
            </w:r>
          </w:p>
        </w:tc>
        <w:tc>
          <w:tcPr>
            <w:tcW w:w="116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23.023</w:t>
            </w:r>
          </w:p>
        </w:tc>
        <w:tc>
          <w:tcPr>
            <w:tcW w:w="7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121.05%</w:t>
            </w:r>
          </w:p>
        </w:tc>
        <w:tc>
          <w:tcPr>
            <w:tcW w:w="77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97.86%</w:t>
            </w:r>
          </w:p>
        </w:tc>
      </w:tr>
    </w:tbl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注意：邻苯二甲酸二甲酯、邻苯二甲酸二乙酯、邻苯二甲酸二异丁酯、邻苯二甲酸二丁酯是使用非常普遍的增塑剂，广泛的存在于环境中，因而测试时十分容易造成背景过高的干扰问题。尤其需要注意的是氮吹时，使用的氮吹仪，应该是专用的仪器，而且必须定期用进口色谱纯的乙酸乙酯清洗氮吹的针头。</w:t>
      </w:r>
    </w:p>
    <w:p w:rsidR="00DB572E" w:rsidRPr="00DB572E" w:rsidRDefault="00DB572E" w:rsidP="00DB572E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DB572E">
        <w:rPr>
          <w:b/>
          <w:sz w:val="18"/>
          <w:szCs w:val="18"/>
        </w:rPr>
        <w:t>附录1 GC/MS法检测16种邻苯二甲酸酯类化合物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仪器：Agilent 7890/5975c GC/MS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色谱条件：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色谱柱：DA-5MS(30m*0.25mm*0.25μm)(订货号：1525-3002);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进样口：250℃，不分流进样;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进样量：1μL;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程序升温：50℃(1min)20℃/min 220℃(1min)5℃/min 280℃(4min);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流速：1 mL/min。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质谱条件：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接口温度：280℃;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电离方式：EI;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电离能量：70eV;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溶剂延迟：7min;</w:t>
      </w:r>
    </w:p>
    <w:p w:rsidR="00DB572E" w:rsidRDefault="00DB572E" w:rsidP="00DB572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监测方式：SIM模式，监测离子见表2。</w:t>
      </w:r>
    </w:p>
    <w:p w:rsidR="00DB572E" w:rsidRDefault="00DB572E" w:rsidP="00DB572E">
      <w:pPr>
        <w:pStyle w:val="a5"/>
        <w:jc w:val="center"/>
        <w:rPr>
          <w:rFonts w:hint="eastAsia"/>
          <w:sz w:val="18"/>
          <w:szCs w:val="18"/>
        </w:rPr>
      </w:pPr>
    </w:p>
    <w:p w:rsidR="00DB572E" w:rsidRDefault="00DB572E" w:rsidP="00DB572E">
      <w:pPr>
        <w:pStyle w:val="a5"/>
        <w:jc w:val="center"/>
        <w:rPr>
          <w:rFonts w:hint="eastAsia"/>
          <w:sz w:val="18"/>
          <w:szCs w:val="18"/>
        </w:rPr>
      </w:pPr>
    </w:p>
    <w:p w:rsidR="00DB572E" w:rsidRDefault="00DB572E" w:rsidP="00DB572E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表2 16种邻苯二甲酸酯类化合物定量离子及定性离子</w:t>
      </w:r>
    </w:p>
    <w:tbl>
      <w:tblPr>
        <w:tblW w:w="5283" w:type="pct"/>
        <w:tblInd w:w="-252" w:type="dxa"/>
        <w:tblCellMar>
          <w:left w:w="0" w:type="dxa"/>
          <w:right w:w="0" w:type="dxa"/>
        </w:tblCellMar>
        <w:tblLook w:val="04A0"/>
      </w:tblPr>
      <w:tblGrid>
        <w:gridCol w:w="676"/>
        <w:gridCol w:w="1478"/>
        <w:gridCol w:w="3263"/>
        <w:gridCol w:w="1055"/>
        <w:gridCol w:w="1055"/>
        <w:gridCol w:w="1477"/>
      </w:tblGrid>
      <w:tr w:rsidR="00DB572E" w:rsidRPr="00DB572E" w:rsidTr="00DB572E">
        <w:trPr>
          <w:trHeight w:val="300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保留时间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/min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中文名称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英文缩写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定量离子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辅助定性离子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8.258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邻苯二甲酸二甲酯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DMP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163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77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9.128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邻苯二甲酸二乙酯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DEP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177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10.889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邻苯二甲酸二异丁酯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DIBP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223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11.637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邻苯二甲酸二丁酯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DBP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223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11.97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甲氧基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DMEP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193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12.728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(4-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甲基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-2-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戊基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BMPP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251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13.051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乙氧基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DEEP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13.418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邻苯二甲酸二戊酯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DPP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237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15.568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邻苯二甲酸二己酯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DHXP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104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76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15.726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邻苯二甲酸丁基苄基酯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BBP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91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17.169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丁氧基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DBEP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223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17.843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邻苯二甲酸二环己酯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DCHP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167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18.073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(2-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乙基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己酯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DEHP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167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18.207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邻苯二甲酸二苯酯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—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77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20.481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邻苯二甲酸二正辛酯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DNOP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279</w:t>
            </w:r>
          </w:p>
        </w:tc>
      </w:tr>
      <w:tr w:rsidR="00DB572E" w:rsidRPr="00DB572E" w:rsidTr="00DB572E">
        <w:trPr>
          <w:trHeight w:val="30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23.023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邻苯二甲酸二壬酯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DNP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2E" w:rsidRPr="00DB572E" w:rsidRDefault="00DB572E" w:rsidP="00DB572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57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DB572E">
              <w:rPr>
                <w:rFonts w:ascii="Arial" w:eastAsia="宋体" w:hAnsi="Arial" w:cs="Arial"/>
                <w:kern w:val="0"/>
                <w:sz w:val="18"/>
                <w:szCs w:val="18"/>
              </w:rPr>
              <w:t>71</w:t>
            </w:r>
          </w:p>
        </w:tc>
      </w:tr>
    </w:tbl>
    <w:p w:rsidR="00DB572E" w:rsidRDefault="00DB572E" w:rsidP="00DB572E">
      <w:pPr>
        <w:pStyle w:val="a5"/>
        <w:rPr>
          <w:rFonts w:hint="eastAsia"/>
          <w:sz w:val="18"/>
          <w:szCs w:val="18"/>
        </w:rPr>
      </w:pPr>
    </w:p>
    <w:p w:rsidR="00DB572E" w:rsidRPr="00DB572E" w:rsidRDefault="00DB572E" w:rsidP="00DB572E">
      <w:pPr>
        <w:pStyle w:val="a5"/>
        <w:rPr>
          <w:sz w:val="18"/>
          <w:szCs w:val="18"/>
        </w:rPr>
      </w:pPr>
    </w:p>
    <w:p w:rsidR="00DB572E" w:rsidRDefault="00DB572E" w:rsidP="00DB572E">
      <w:pPr>
        <w:jc w:val="center"/>
        <w:rPr>
          <w:rFonts w:hint="eastAsia"/>
          <w:b/>
        </w:rPr>
      </w:pPr>
      <w:r>
        <w:rPr>
          <w:rFonts w:ascii="Arial" w:hAnsi="Arial" w:cs="Arial" w:hint="eastAsia"/>
          <w:noProof/>
          <w:sz w:val="18"/>
          <w:szCs w:val="18"/>
        </w:rPr>
        <w:lastRenderedPageBreak/>
        <w:drawing>
          <wp:inline distT="0" distB="0" distL="0" distR="0">
            <wp:extent cx="5219700" cy="2486025"/>
            <wp:effectExtent l="19050" t="0" r="0" b="0"/>
            <wp:docPr id="4" name="图片 4" descr="http://www.agela.com.cn/UserFiles/图2%20100ppb标样色谱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la.com.cn/UserFiles/图2%20100ppb标样色谱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E" w:rsidRDefault="00DB572E" w:rsidP="00DB572E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图2 100ppb标样色谱图</w:t>
      </w:r>
    </w:p>
    <w:p w:rsidR="00DB572E" w:rsidRDefault="00DB572E" w:rsidP="00DB572E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表3 16种邻苯二甲酸酯类化合物GC/MS检测标准曲线表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3"/>
        <w:gridCol w:w="1674"/>
        <w:gridCol w:w="3503"/>
        <w:gridCol w:w="1672"/>
      </w:tblGrid>
      <w:tr w:rsidR="00F52160" w:rsidRPr="00F52160" w:rsidTr="00F52160">
        <w:trPr>
          <w:trHeight w:val="33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峰序号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简称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标准曲线方程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R</w:t>
            </w:r>
            <w:r w:rsidRPr="00F52160">
              <w:rPr>
                <w:rFonts w:ascii="Arial" w:eastAsia="宋体" w:hAnsi="Arial" w:cs="Arial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DMP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63.4 * x + 444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DEP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62.1 * x + 317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DIBP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98.8e * x + 3230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DBP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115 * x + 1400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DMEP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32.2 * x + 398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BMPP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25 * x + 45.2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DEEP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14.6 * x + 305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0.995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DPP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105 * x + 786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DHXP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110 * x - 90.2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BBP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45.9 * x + 3050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0.997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DBEP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16.7 * x + 11.3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DCHP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74 * x + 198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DEHP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61 * x + 2050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—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41.6 * x + 438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DNOP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92.8 * x + 259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F52160" w:rsidRPr="00F52160" w:rsidTr="00F52160">
        <w:trPr>
          <w:trHeight w:val="300"/>
          <w:jc w:val="center"/>
        </w:trPr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DNP</w:t>
            </w:r>
          </w:p>
        </w:tc>
        <w:tc>
          <w:tcPr>
            <w:tcW w:w="205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y = 78.7 * x + 800</w:t>
            </w:r>
          </w:p>
        </w:tc>
        <w:tc>
          <w:tcPr>
            <w:tcW w:w="9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kern w:val="0"/>
                <w:sz w:val="18"/>
                <w:szCs w:val="18"/>
              </w:rPr>
              <w:t>0.999</w:t>
            </w:r>
          </w:p>
        </w:tc>
      </w:tr>
    </w:tbl>
    <w:p w:rsidR="00DB572E" w:rsidRDefault="00DB572E" w:rsidP="00DB572E">
      <w:pPr>
        <w:jc w:val="center"/>
        <w:rPr>
          <w:rFonts w:hint="eastAsia"/>
          <w:b/>
        </w:rPr>
      </w:pP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结论：Agela DA-5ms气相色谱柱能够很好的分离16种邻苯二甲酸酯类物质，完全满足16种邻苯二甲酸酯类物质的几十ppb级含量的定量测定。由于条件所限，笔者手头上只有16种邻苯二甲酸酯物质，所做实验，供大家参考。</w:t>
      </w:r>
    </w:p>
    <w:p w:rsidR="00F52160" w:rsidRPr="00F52160" w:rsidRDefault="00F52160" w:rsidP="00F52160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　　</w:t>
      </w:r>
      <w:r w:rsidRPr="00F52160">
        <w:rPr>
          <w:b/>
          <w:sz w:val="18"/>
          <w:szCs w:val="18"/>
        </w:rPr>
        <w:t>附件2 HPLC法检测16种邻苯二甲酸酯类化合物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色谱柱：Agela Venusil XBP C18-L ，4.6×250mm，5µm，150Å(订货号：VX952505-L)</w:t>
      </w:r>
    </w:p>
    <w:p w:rsidR="00F52160" w:rsidRDefault="00F52160" w:rsidP="00F52160">
      <w:pPr>
        <w:pStyle w:val="a5"/>
        <w:ind w:firstLine="345"/>
        <w:rPr>
          <w:rFonts w:hint="eastAsia"/>
          <w:sz w:val="18"/>
          <w:szCs w:val="18"/>
        </w:rPr>
      </w:pPr>
      <w:r>
        <w:rPr>
          <w:sz w:val="18"/>
          <w:szCs w:val="18"/>
        </w:rPr>
        <w:t>流动相：A：水，B：甲醇：乙腈=50:50</w:t>
      </w:r>
    </w:p>
    <w:p w:rsidR="00F52160" w:rsidRDefault="00F52160" w:rsidP="00F52160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表4 梯度洗脱表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41"/>
        <w:gridCol w:w="2841"/>
        <w:gridCol w:w="2840"/>
      </w:tblGrid>
      <w:tr w:rsidR="00F52160" w:rsidRPr="00F52160" w:rsidTr="00F52160">
        <w:trPr>
          <w:trHeight w:val="13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Time/min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A/%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B/%</w:t>
            </w:r>
          </w:p>
        </w:tc>
      </w:tr>
      <w:tr w:rsidR="00F52160" w:rsidRPr="00F52160" w:rsidTr="00F52160">
        <w:trPr>
          <w:trHeight w:val="13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F52160" w:rsidRPr="00F52160" w:rsidTr="00F52160">
        <w:trPr>
          <w:trHeight w:val="13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F52160" w:rsidRPr="00F52160" w:rsidTr="00F52160">
        <w:trPr>
          <w:trHeight w:val="138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8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8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8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F52160" w:rsidRPr="00F52160" w:rsidTr="00F52160">
        <w:trPr>
          <w:trHeight w:val="13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F52160" w:rsidRPr="00F52160" w:rsidTr="00F52160">
        <w:trPr>
          <w:trHeight w:val="13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F52160" w:rsidRPr="00F52160" w:rsidTr="00F52160">
        <w:trPr>
          <w:trHeight w:val="138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8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8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8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52160" w:rsidRPr="00F52160" w:rsidTr="00F52160">
        <w:trPr>
          <w:trHeight w:val="13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52160" w:rsidRPr="00F52160" w:rsidTr="00F52160">
        <w:trPr>
          <w:trHeight w:val="25"/>
          <w:jc w:val="center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2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40.01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2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60" w:rsidRPr="00F52160" w:rsidRDefault="00F52160" w:rsidP="00F52160">
            <w:pPr>
              <w:widowControl/>
              <w:spacing w:line="2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</w:tbl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流 速：1.0 mL/min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波 长：242 nm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进样量：5 µL(100ppm)，50µL(10ppm)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样 品：16种邻苯二甲酸酯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浓 度：100 ppm(正己烷)，10 ppm(40%流动相A)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溶 剂：正己烷 /40%流动相A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柱 温：30℃</w:t>
      </w:r>
    </w:p>
    <w:p w:rsidR="00F52160" w:rsidRPr="00F52160" w:rsidRDefault="00F52160" w:rsidP="00F52160">
      <w:pPr>
        <w:pStyle w:val="a5"/>
        <w:ind w:firstLine="345"/>
        <w:rPr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</w:rPr>
        <w:lastRenderedPageBreak/>
        <w:drawing>
          <wp:inline distT="0" distB="0" distL="0" distR="0">
            <wp:extent cx="5238750" cy="2800350"/>
            <wp:effectExtent l="19050" t="0" r="0" b="0"/>
            <wp:docPr id="7" name="图片 7" descr="http://www.agela.com.cn/UserFiles/图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gela.com.cn/UserFiles/图3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60" w:rsidRDefault="00F52160" w:rsidP="00F52160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图3 16种邻苯二甲酸酯标准品HPLC色谱图(样品浓度：25ppm)</w:t>
      </w:r>
    </w:p>
    <w:p w:rsidR="00F52160" w:rsidRDefault="00F52160" w:rsidP="00F5216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邻苯二甲酸二甲酯DMP，邻苯二甲酸二乙酯DEP，邻苯二甲酸二正丁酯DBP，邻苯二甲酸二辛酯DNOP，邻苯二甲酸二苯酯，邻苯二甲酸丁苄酯BBP，邻苯二甲酸二(2-乙基己基)酯DEHP，邻苯二甲酸二(2-甲氧基)乙酯DMEP，邻苯二甲酸二丁氧基乙酯DBEP，邻苯二甲酸二戊酯DPP，邻苯二甲酸二(4-甲基-2-戊基)酯BMPP，邻苯二甲酸二乙氧基乙基酯DEEP，邻苯二甲酸二环己酯DCHP，邻苯二甲酸二异丁酯DIBP，邻苯二甲酸二己酯DNP，邻苯二甲酸二壬酯DINP)</w:t>
      </w:r>
    </w:p>
    <w:p w:rsidR="00F52160" w:rsidRDefault="00F52160" w:rsidP="00F52160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表5 16种邻苯二甲酸酯类化合物HPLC检测标准曲线表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759"/>
        <w:gridCol w:w="3518"/>
        <w:gridCol w:w="2008"/>
      </w:tblGrid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峰位置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简称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标准曲线方程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DMP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Y=24.99X+5.202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Y=17.84X+3.424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DBP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Y=24.21X+3.974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DNOP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Y=14.03X+3.658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0.998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邻苯二甲酸二苯酯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Y=24.21X+3.974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BBP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Y=17.51X+4.972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0.997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DEHP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Y=17.22X+4.098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DMEP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Y=18.67X-0.302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0.997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DBEP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Y=12.66X-1.877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0.998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DPP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Y=14.38X+0.445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0.997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BMPP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Y=15.35X+0.798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0.998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DEEP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Y=11.46X+3.475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0.998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DCHP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Y=13.52X+2.67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0.998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DIBP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Y=9.915X+26.59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0.996</w:t>
            </w:r>
          </w:p>
        </w:tc>
      </w:tr>
      <w:tr w:rsidR="00F52160" w:rsidRPr="00F52160" w:rsidTr="004C0C22">
        <w:trPr>
          <w:trHeight w:val="292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DNP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Y=10.61X-0.041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F52160" w:rsidRPr="00F52160" w:rsidTr="004C0C22">
        <w:trPr>
          <w:trHeight w:val="308"/>
          <w:jc w:val="center"/>
        </w:trPr>
        <w:tc>
          <w:tcPr>
            <w:tcW w:w="676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44" w:type="pct"/>
            <w:shd w:val="clear" w:color="auto" w:fill="FFFFFF"/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DINP</w:t>
            </w:r>
          </w:p>
        </w:tc>
        <w:tc>
          <w:tcPr>
            <w:tcW w:w="2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Y=9.404X+11.14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60" w:rsidRPr="00F52160" w:rsidRDefault="00F52160" w:rsidP="00F5216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5216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0.999</w:t>
            </w:r>
          </w:p>
        </w:tc>
      </w:tr>
    </w:tbl>
    <w:p w:rsidR="004C0C22" w:rsidRDefault="004C0C22" w:rsidP="004C0C22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结论：Agela Venusil XBP C18-L色谱柱能够较好的分离16种邻苯二甲酸酯类物质，分离度较好，完全满足LC检测16种邻苯二甲酸酯类物质的含量。由于条件所限，笔者手头上只有16种邻苯二甲酸酯物质，所做实验，供大家参考。</w:t>
      </w:r>
    </w:p>
    <w:p w:rsidR="00F52160" w:rsidRPr="004C0C22" w:rsidRDefault="00F52160" w:rsidP="00DB572E">
      <w:pPr>
        <w:jc w:val="center"/>
        <w:rPr>
          <w:b/>
        </w:rPr>
      </w:pPr>
    </w:p>
    <w:sectPr w:rsidR="00F52160" w:rsidRPr="004C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8D" w:rsidRDefault="005E1F8D" w:rsidP="00DB572E">
      <w:r>
        <w:separator/>
      </w:r>
    </w:p>
  </w:endnote>
  <w:endnote w:type="continuationSeparator" w:id="1">
    <w:p w:rsidR="005E1F8D" w:rsidRDefault="005E1F8D" w:rsidP="00DB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8D" w:rsidRDefault="005E1F8D" w:rsidP="00DB572E">
      <w:r>
        <w:separator/>
      </w:r>
    </w:p>
  </w:footnote>
  <w:footnote w:type="continuationSeparator" w:id="1">
    <w:p w:rsidR="005E1F8D" w:rsidRDefault="005E1F8D" w:rsidP="00DB5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72E"/>
    <w:rsid w:val="004C0C22"/>
    <w:rsid w:val="005E1F8D"/>
    <w:rsid w:val="00DB572E"/>
    <w:rsid w:val="00F5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7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5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B57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673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1677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070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9965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208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4771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123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1034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741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8346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017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1210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582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1683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2751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665</Words>
  <Characters>3791</Characters>
  <Application>Microsoft Office Word</Application>
  <DocSecurity>0</DocSecurity>
  <Lines>31</Lines>
  <Paragraphs>8</Paragraphs>
  <ScaleCrop>false</ScaleCrop>
  <Company>微软中国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2012-11-22T06:32:00Z</dcterms:created>
  <dcterms:modified xsi:type="dcterms:W3CDTF">2012-11-22T06:54:00Z</dcterms:modified>
</cp:coreProperties>
</file>