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3CDD" w:rsidP="00C73CDD">
      <w:pPr>
        <w:jc w:val="center"/>
        <w:rPr>
          <w:rFonts w:ascii="Arial" w:hAnsi="Arial" w:cs="Arial" w:hint="eastAsia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油脂样品中苯并</w:t>
      </w:r>
      <w:r>
        <w:rPr>
          <w:rFonts w:ascii="Arial" w:hAnsi="Arial" w:cs="Arial"/>
          <w:b/>
          <w:bCs/>
          <w:szCs w:val="21"/>
        </w:rPr>
        <w:t>(a)</w:t>
      </w:r>
      <w:r>
        <w:rPr>
          <w:rFonts w:ascii="Arial" w:hAnsi="Arial" w:cs="Arial"/>
          <w:b/>
          <w:bCs/>
          <w:szCs w:val="21"/>
        </w:rPr>
        <w:t>芘的测定</w:t>
      </w:r>
      <w:r>
        <w:rPr>
          <w:rFonts w:ascii="Arial" w:hAnsi="Arial" w:cs="Arial"/>
          <w:b/>
          <w:bCs/>
          <w:szCs w:val="21"/>
        </w:rPr>
        <w:t xml:space="preserve"> </w:t>
      </w:r>
      <w:r>
        <w:rPr>
          <w:rFonts w:ascii="Arial" w:hAnsi="Arial" w:cs="Arial"/>
          <w:b/>
          <w:bCs/>
          <w:szCs w:val="21"/>
        </w:rPr>
        <w:t>反相高效液相色谱法</w:t>
      </w:r>
    </w:p>
    <w:p w:rsidR="00C73CDD" w:rsidRPr="00C73CDD" w:rsidRDefault="00C73CDD" w:rsidP="00C73CD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kern w:val="0"/>
          <w:sz w:val="18"/>
          <w:szCs w:val="18"/>
        </w:rPr>
      </w:pPr>
      <w:r w:rsidRPr="00C73CDD">
        <w:rPr>
          <w:rFonts w:ascii="宋体" w:eastAsia="宋体" w:hAnsi="宋体" w:cs="宋体"/>
          <w:b/>
          <w:kern w:val="0"/>
          <w:sz w:val="18"/>
          <w:szCs w:val="18"/>
        </w:rPr>
        <w:t xml:space="preserve">　　一、背景</w:t>
      </w:r>
    </w:p>
    <w:p w:rsidR="00C73CDD" w:rsidRPr="00C73CDD" w:rsidRDefault="00C73CDD" w:rsidP="00C73CD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C73CDD">
        <w:rPr>
          <w:rFonts w:ascii="宋体" w:eastAsia="宋体" w:hAnsi="宋体" w:cs="宋体"/>
          <w:kern w:val="0"/>
          <w:sz w:val="18"/>
          <w:szCs w:val="18"/>
        </w:rPr>
        <w:t xml:space="preserve">　　国标GB/T 22509-2008中利用22g的氧化铝柱进行油脂中的苯并(a)芘测定的前处理，利用氧化铝吸附油脂，通过80mL的石油醚或正己烷进行洗脱苯并(a)芘。该方法使用溶剂多，操作时间长，而且氧化铝对某些油样的净化效果较差。</w:t>
      </w:r>
    </w:p>
    <w:p w:rsidR="00C73CDD" w:rsidRPr="00C73CDD" w:rsidRDefault="00C73CDD" w:rsidP="00C73CD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C73CDD">
        <w:rPr>
          <w:rFonts w:ascii="宋体" w:eastAsia="宋体" w:hAnsi="宋体" w:cs="宋体"/>
          <w:kern w:val="0"/>
          <w:sz w:val="18"/>
          <w:szCs w:val="18"/>
        </w:rPr>
        <w:t xml:space="preserve">　　本实验利用Cleanert BAP-2固相萃取柱(装有经过特殊改性的活性炭)萃取油性样品中的苯并(a)芘，然后再用甲苯洗脱的方法，开发了一套油脂中苯并(a)芘检测的新方法，相对于国标GB/T 22509-2008的方法，具有更佳的油脂去除效果、稳定的苯并(a)芘回收率，溶剂用量更少更环保，方法也更简便。</w:t>
      </w:r>
    </w:p>
    <w:p w:rsidR="00C73CDD" w:rsidRPr="00C73CDD" w:rsidRDefault="00C73CDD" w:rsidP="00C73CD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kern w:val="0"/>
          <w:sz w:val="18"/>
          <w:szCs w:val="18"/>
        </w:rPr>
      </w:pPr>
      <w:r w:rsidRPr="00C73CDD">
        <w:rPr>
          <w:rFonts w:ascii="宋体" w:eastAsia="宋体" w:hAnsi="宋体" w:cs="宋体"/>
          <w:b/>
          <w:kern w:val="0"/>
          <w:sz w:val="18"/>
          <w:szCs w:val="18"/>
        </w:rPr>
        <w:t xml:space="preserve">　　二、实验方法</w:t>
      </w:r>
    </w:p>
    <w:p w:rsidR="00C73CDD" w:rsidRPr="00C73CDD" w:rsidRDefault="00C73CDD" w:rsidP="00C73CD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C73CDD">
        <w:rPr>
          <w:rFonts w:ascii="宋体" w:eastAsia="宋体" w:hAnsi="宋体" w:cs="宋体"/>
          <w:kern w:val="0"/>
          <w:sz w:val="18"/>
          <w:szCs w:val="18"/>
        </w:rPr>
        <w:t xml:space="preserve">　　2.1实验试剂及标准品</w:t>
      </w:r>
    </w:p>
    <w:p w:rsidR="00C73CDD" w:rsidRPr="00C73CDD" w:rsidRDefault="00C73CDD" w:rsidP="00C73CD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C73CDD">
        <w:rPr>
          <w:rFonts w:ascii="宋体" w:eastAsia="宋体" w:hAnsi="宋体" w:cs="宋体"/>
          <w:kern w:val="0"/>
          <w:sz w:val="18"/>
          <w:szCs w:val="18"/>
        </w:rPr>
        <w:t xml:space="preserve">　　正己烷(色谱纯，4L/瓶，P/N: AH216)，二氯甲烷(色谱纯，4L/瓶，P/N: AH300)，甲苯(色谱纯或分析纯重蒸)，乙腈(色谱纯，4L/瓶，P/N：AH015-4)</w:t>
      </w:r>
    </w:p>
    <w:p w:rsidR="00C73CDD" w:rsidRPr="00C73CDD" w:rsidRDefault="00C73CDD" w:rsidP="00C73CD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C73CDD">
        <w:rPr>
          <w:rFonts w:ascii="宋体" w:eastAsia="宋体" w:hAnsi="宋体" w:cs="宋体"/>
          <w:kern w:val="0"/>
          <w:sz w:val="18"/>
          <w:szCs w:val="18"/>
        </w:rPr>
        <w:t xml:space="preserve">　　苯并(a)芘(100mg/瓶，P/N: B1760)</w:t>
      </w:r>
    </w:p>
    <w:p w:rsidR="00C73CDD" w:rsidRPr="00C73CDD" w:rsidRDefault="00C73CDD" w:rsidP="00C73CD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C73CDD">
        <w:rPr>
          <w:rFonts w:ascii="宋体" w:eastAsia="宋体" w:hAnsi="宋体" w:cs="宋体"/>
          <w:kern w:val="0"/>
          <w:sz w:val="18"/>
          <w:szCs w:val="18"/>
        </w:rPr>
        <w:t xml:space="preserve">　　2.2实验仪器及耗材</w:t>
      </w:r>
    </w:p>
    <w:p w:rsidR="00C73CDD" w:rsidRPr="00C73CDD" w:rsidRDefault="00C73CDD" w:rsidP="00C73CD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C73CDD">
        <w:rPr>
          <w:rFonts w:ascii="宋体" w:eastAsia="宋体" w:hAnsi="宋体" w:cs="宋体"/>
          <w:kern w:val="0"/>
          <w:sz w:val="18"/>
          <w:szCs w:val="18"/>
        </w:rPr>
        <w:t xml:space="preserve">　　Agilent HPLC，配荧光检测器，移液枪，PTFE滤头0.22μm(P/N：AS041320-T)。</w:t>
      </w:r>
    </w:p>
    <w:p w:rsidR="00C73CDD" w:rsidRPr="00C73CDD" w:rsidRDefault="00C73CDD" w:rsidP="00C73CD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kern w:val="0"/>
          <w:sz w:val="18"/>
          <w:szCs w:val="18"/>
        </w:rPr>
      </w:pPr>
      <w:r w:rsidRPr="00C73CDD">
        <w:rPr>
          <w:rFonts w:ascii="宋体" w:eastAsia="宋体" w:hAnsi="宋体" w:cs="宋体"/>
          <w:kern w:val="0"/>
          <w:sz w:val="18"/>
          <w:szCs w:val="18"/>
        </w:rPr>
        <w:t xml:space="preserve">　</w:t>
      </w:r>
      <w:r w:rsidRPr="00C73CDD">
        <w:rPr>
          <w:rFonts w:ascii="宋体" w:eastAsia="宋体" w:hAnsi="宋体" w:cs="宋体"/>
          <w:b/>
          <w:kern w:val="0"/>
          <w:sz w:val="18"/>
          <w:szCs w:val="18"/>
        </w:rPr>
        <w:t xml:space="preserve">　三、实验步骤</w:t>
      </w:r>
    </w:p>
    <w:p w:rsidR="00C73CDD" w:rsidRPr="00C73CDD" w:rsidRDefault="00C73CDD" w:rsidP="00C73CD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C73CDD">
        <w:rPr>
          <w:rFonts w:ascii="宋体" w:eastAsia="宋体" w:hAnsi="宋体" w:cs="宋体"/>
          <w:kern w:val="0"/>
          <w:sz w:val="18"/>
          <w:szCs w:val="18"/>
        </w:rPr>
        <w:t xml:space="preserve">　　3.1试样处理</w:t>
      </w:r>
    </w:p>
    <w:p w:rsidR="00C73CDD" w:rsidRPr="00C73CDD" w:rsidRDefault="00C73CDD" w:rsidP="00C73CD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C73CDD">
        <w:rPr>
          <w:rFonts w:ascii="宋体" w:eastAsia="宋体" w:hAnsi="宋体" w:cs="宋体"/>
          <w:kern w:val="0"/>
          <w:sz w:val="18"/>
          <w:szCs w:val="18"/>
        </w:rPr>
        <w:t xml:space="preserve">　　(1)使用正己烷配制200ppm苯并(a)芘标准品标样备用，并用正己烷稀释成1ppm苯并(a)芘工作液备用。</w:t>
      </w:r>
    </w:p>
    <w:p w:rsidR="00C73CDD" w:rsidRPr="00C73CDD" w:rsidRDefault="00C73CDD" w:rsidP="00C73CD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C73CDD">
        <w:rPr>
          <w:rFonts w:ascii="宋体" w:eastAsia="宋体" w:hAnsi="宋体" w:cs="宋体"/>
          <w:kern w:val="0"/>
          <w:sz w:val="18"/>
          <w:szCs w:val="18"/>
        </w:rPr>
        <w:t xml:space="preserve">　　(2)取0.3g油于12mL样品瓶(P/N：1509-1800和P/N：1515-1748)中，加1mL正己烷涡旋震荡溶解，作为待净化液;若要做加标实验，根据需要向油中先加入适量的标准品。</w:t>
      </w:r>
    </w:p>
    <w:p w:rsidR="00C73CDD" w:rsidRPr="00C73CDD" w:rsidRDefault="00C73CDD" w:rsidP="00C73CD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C73CDD">
        <w:rPr>
          <w:rFonts w:ascii="宋体" w:eastAsia="宋体" w:hAnsi="宋体" w:cs="宋体"/>
          <w:kern w:val="0"/>
          <w:sz w:val="18"/>
          <w:szCs w:val="18"/>
        </w:rPr>
        <w:t xml:space="preserve">　　3.2 固相萃取方法</w:t>
      </w:r>
    </w:p>
    <w:p w:rsidR="00C73CDD" w:rsidRPr="00C73CDD" w:rsidRDefault="00C73CDD" w:rsidP="00C73CD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C73CDD">
        <w:rPr>
          <w:rFonts w:ascii="宋体" w:eastAsia="宋体" w:hAnsi="宋体" w:cs="宋体"/>
          <w:kern w:val="0"/>
          <w:sz w:val="18"/>
          <w:szCs w:val="18"/>
        </w:rPr>
        <w:t xml:space="preserve">　　固相萃取柱名称：Cleanert BAP-2 (P/N：Bap10-2);</w:t>
      </w:r>
    </w:p>
    <w:p w:rsidR="00C73CDD" w:rsidRPr="00C73CDD" w:rsidRDefault="00C73CDD" w:rsidP="00C73CD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C73CDD">
        <w:rPr>
          <w:rFonts w:ascii="宋体" w:eastAsia="宋体" w:hAnsi="宋体" w:cs="宋体"/>
          <w:kern w:val="0"/>
          <w:sz w:val="18"/>
          <w:szCs w:val="18"/>
        </w:rPr>
        <w:t xml:space="preserve">　　固相萃取方法如下：</w:t>
      </w:r>
    </w:p>
    <w:p w:rsidR="00C73CDD" w:rsidRPr="00C73CDD" w:rsidRDefault="00C73CDD" w:rsidP="00C73CD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C73CDD">
        <w:rPr>
          <w:rFonts w:ascii="宋体" w:eastAsia="宋体" w:hAnsi="宋体" w:cs="宋体"/>
          <w:kern w:val="0"/>
          <w:sz w:val="18"/>
          <w:szCs w:val="18"/>
        </w:rPr>
        <w:t xml:space="preserve">　　Ø 活化：2mL正己烷;</w:t>
      </w:r>
    </w:p>
    <w:p w:rsidR="00C73CDD" w:rsidRPr="00C73CDD" w:rsidRDefault="00C73CDD" w:rsidP="00C73CD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C73CDD">
        <w:rPr>
          <w:rFonts w:ascii="宋体" w:eastAsia="宋体" w:hAnsi="宋体" w:cs="宋体"/>
          <w:kern w:val="0"/>
          <w:sz w:val="18"/>
          <w:szCs w:val="18"/>
        </w:rPr>
        <w:t xml:space="preserve">　　Ø 上样：3.1中的待净化液;</w:t>
      </w:r>
    </w:p>
    <w:p w:rsidR="00C73CDD" w:rsidRPr="00C73CDD" w:rsidRDefault="00C73CDD" w:rsidP="00C73CD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C73CDD">
        <w:rPr>
          <w:rFonts w:ascii="宋体" w:eastAsia="宋体" w:hAnsi="宋体" w:cs="宋体"/>
          <w:kern w:val="0"/>
          <w:sz w:val="18"/>
          <w:szCs w:val="18"/>
        </w:rPr>
        <w:t xml:space="preserve">　　Ø 淋洗：6mL二氯甲烷;</w:t>
      </w:r>
    </w:p>
    <w:p w:rsidR="00C73CDD" w:rsidRPr="00C73CDD" w:rsidRDefault="00C73CDD" w:rsidP="00C73CD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C73CDD">
        <w:rPr>
          <w:rFonts w:ascii="宋体" w:eastAsia="宋体" w:hAnsi="宋体" w:cs="宋体"/>
          <w:kern w:val="0"/>
          <w:sz w:val="18"/>
          <w:szCs w:val="18"/>
        </w:rPr>
        <w:lastRenderedPageBreak/>
        <w:t xml:space="preserve">　　Ø 洗脱：甲苯12mL，收集于20mL玻璃瓶(P/N：AV7100-7和P/N：AV7920-0)中</w:t>
      </w:r>
    </w:p>
    <w:p w:rsidR="00C73CDD" w:rsidRPr="00C73CDD" w:rsidRDefault="00C73CDD" w:rsidP="00C73CD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C73CDD">
        <w:rPr>
          <w:rFonts w:ascii="宋体" w:eastAsia="宋体" w:hAnsi="宋体" w:cs="宋体"/>
          <w:kern w:val="0"/>
          <w:sz w:val="18"/>
          <w:szCs w:val="18"/>
        </w:rPr>
        <w:t xml:space="preserve">　　Ø 浓缩：将样液在80℃下氮气吹干，用0.3mL正己烷定容，过PTFE 0.22um滤头，收集于1.5mL样品瓶(P/N：1109-0519和P/N：AV2100-0)的内插管(P/N：0609-0357)中，待测;</w:t>
      </w:r>
    </w:p>
    <w:p w:rsidR="00C73CDD" w:rsidRPr="00C73CDD" w:rsidRDefault="00C73CDD" w:rsidP="00C73CD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C73CDD">
        <w:rPr>
          <w:rFonts w:ascii="宋体" w:eastAsia="宋体" w:hAnsi="宋体" w:cs="宋体"/>
          <w:kern w:val="0"/>
          <w:sz w:val="18"/>
          <w:szCs w:val="18"/>
        </w:rPr>
        <w:t xml:space="preserve">　　3.3液相色谱法检测条件</w:t>
      </w:r>
    </w:p>
    <w:p w:rsidR="00C73CDD" w:rsidRPr="00C73CDD" w:rsidRDefault="00C73CDD" w:rsidP="00C73CD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C73CDD">
        <w:rPr>
          <w:rFonts w:ascii="宋体" w:eastAsia="宋体" w:hAnsi="宋体" w:cs="宋体"/>
          <w:kern w:val="0"/>
          <w:sz w:val="18"/>
          <w:szCs w:val="18"/>
        </w:rPr>
        <w:t xml:space="preserve">　　(1)色谱条件：</w:t>
      </w:r>
    </w:p>
    <w:p w:rsidR="00C73CDD" w:rsidRPr="00C73CDD" w:rsidRDefault="00C73CDD" w:rsidP="00C73CD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C73CDD">
        <w:rPr>
          <w:rFonts w:ascii="宋体" w:eastAsia="宋体" w:hAnsi="宋体" w:cs="宋体"/>
          <w:kern w:val="0"/>
          <w:sz w:val="18"/>
          <w:szCs w:val="18"/>
        </w:rPr>
        <w:t xml:space="preserve">　　色谱柱：Venusil ASB-C18，4.6mm×250mm×5.0µm(P/N：VS952505-0);</w:t>
      </w:r>
    </w:p>
    <w:p w:rsidR="00C73CDD" w:rsidRPr="00C73CDD" w:rsidRDefault="00C73CDD" w:rsidP="00C73CD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C73CDD">
        <w:rPr>
          <w:rFonts w:ascii="宋体" w:eastAsia="宋体" w:hAnsi="宋体" w:cs="宋体"/>
          <w:kern w:val="0"/>
          <w:sz w:val="18"/>
          <w:szCs w:val="18"/>
        </w:rPr>
        <w:t xml:space="preserve">　　流动相：乙腈：水 88%：12%; 流速：1.0mL/min; 进样量：20µL;</w:t>
      </w:r>
    </w:p>
    <w:p w:rsidR="00C73CDD" w:rsidRPr="00C73CDD" w:rsidRDefault="00C73CDD" w:rsidP="00C73CD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C73CDD">
        <w:rPr>
          <w:rFonts w:ascii="宋体" w:eastAsia="宋体" w:hAnsi="宋体" w:cs="宋体"/>
          <w:kern w:val="0"/>
          <w:sz w:val="18"/>
          <w:szCs w:val="18"/>
        </w:rPr>
        <w:t xml:space="preserve">　　荧光检测器：发射波长406nm，激发波长384nm。</w:t>
      </w:r>
    </w:p>
    <w:p w:rsidR="00C73CDD" w:rsidRPr="00C73CDD" w:rsidRDefault="00C73CDD" w:rsidP="00C73CD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kern w:val="0"/>
          <w:sz w:val="18"/>
          <w:szCs w:val="18"/>
        </w:rPr>
      </w:pPr>
      <w:r w:rsidRPr="00C73CDD">
        <w:rPr>
          <w:rFonts w:ascii="宋体" w:eastAsia="宋体" w:hAnsi="宋体" w:cs="宋体"/>
          <w:kern w:val="0"/>
          <w:sz w:val="18"/>
          <w:szCs w:val="18"/>
        </w:rPr>
        <w:t xml:space="preserve">　</w:t>
      </w:r>
      <w:r w:rsidRPr="00C73CDD">
        <w:rPr>
          <w:rFonts w:ascii="宋体" w:eastAsia="宋体" w:hAnsi="宋体" w:cs="宋体"/>
          <w:b/>
          <w:kern w:val="0"/>
          <w:sz w:val="18"/>
          <w:szCs w:val="18"/>
        </w:rPr>
        <w:t xml:space="preserve">　四、方法学考察</w:t>
      </w:r>
    </w:p>
    <w:p w:rsidR="00C73CDD" w:rsidRPr="00C73CDD" w:rsidRDefault="00C73CDD" w:rsidP="00C73CD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C73CDD">
        <w:rPr>
          <w:rFonts w:ascii="宋体" w:eastAsia="宋体" w:hAnsi="宋体" w:cs="宋体"/>
          <w:kern w:val="0"/>
          <w:sz w:val="18"/>
          <w:szCs w:val="18"/>
        </w:rPr>
        <w:t xml:space="preserve">　　4.1 标准曲线绘制</w:t>
      </w:r>
    </w:p>
    <w:p w:rsidR="00C73CDD" w:rsidRPr="00C73CDD" w:rsidRDefault="00C73CDD" w:rsidP="00C73CD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C73CDD">
        <w:rPr>
          <w:rFonts w:ascii="宋体" w:eastAsia="宋体" w:hAnsi="宋体" w:cs="宋体"/>
          <w:kern w:val="0"/>
          <w:sz w:val="18"/>
          <w:szCs w:val="18"/>
        </w:rPr>
        <w:t xml:space="preserve">　　将标准工作液稀释到浓度分别为：0.5，1.0，2.0，3.5，5.0，7.5，10.0µg/L，根据峰面积建立标准曲线。根据实际油样中苯并(a)芘的可能含量，可以将标准曲线的线性范围延伸到50µg/L。</w:t>
      </w:r>
    </w:p>
    <w:p w:rsidR="00C73CDD" w:rsidRPr="00C73CDD" w:rsidRDefault="00C73CDD" w:rsidP="00C73CD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C73CDD">
        <w:rPr>
          <w:rFonts w:ascii="宋体" w:eastAsia="宋体" w:hAnsi="宋体" w:cs="宋体"/>
          <w:kern w:val="0"/>
          <w:sz w:val="18"/>
          <w:szCs w:val="18"/>
        </w:rPr>
        <w:t xml:space="preserve">　　4.2 样品分析</w:t>
      </w:r>
    </w:p>
    <w:p w:rsidR="00C73CDD" w:rsidRPr="00C73CDD" w:rsidRDefault="00C73CDD" w:rsidP="00C73CD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C73CDD">
        <w:rPr>
          <w:rFonts w:ascii="宋体" w:eastAsia="宋体" w:hAnsi="宋体" w:cs="宋体"/>
          <w:kern w:val="0"/>
          <w:sz w:val="18"/>
          <w:szCs w:val="18"/>
        </w:rPr>
        <w:t xml:space="preserve">　　将3.1的样品进样分析，采用外标法定量。</w:t>
      </w:r>
    </w:p>
    <w:p w:rsidR="00C73CDD" w:rsidRPr="00C73CDD" w:rsidRDefault="00C73CDD" w:rsidP="00C73CD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C73CDD">
        <w:rPr>
          <w:rFonts w:ascii="宋体" w:eastAsia="宋体" w:hAnsi="宋体" w:cs="宋体"/>
          <w:kern w:val="0"/>
          <w:sz w:val="18"/>
          <w:szCs w:val="18"/>
        </w:rPr>
        <w:t xml:space="preserve">　　4.3 计算公式 苯并(a)芘含量按下式计算： </w:t>
      </w:r>
    </w:p>
    <w:p w:rsidR="00C73CDD" w:rsidRPr="00C73CDD" w:rsidRDefault="00C73CDD" w:rsidP="00C73CDD">
      <w:pPr>
        <w:widowControl/>
        <w:jc w:val="center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/>
          <w:noProof/>
          <w:kern w:val="0"/>
          <w:sz w:val="18"/>
          <w:szCs w:val="18"/>
        </w:rPr>
        <w:drawing>
          <wp:inline distT="0" distB="0" distL="0" distR="0">
            <wp:extent cx="876300" cy="428625"/>
            <wp:effectExtent l="19050" t="0" r="0" b="0"/>
            <wp:docPr id="1" name="图片 1" descr="http://www.agela.com.cn/UserFiles/QQ截图20121112154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gela.com.cn/UserFiles/QQ截图201211121541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CDD" w:rsidRPr="00C73CDD" w:rsidRDefault="00C73CDD" w:rsidP="00C73CD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C73CDD">
        <w:rPr>
          <w:rFonts w:ascii="宋体" w:eastAsia="宋体" w:hAnsi="宋体" w:cs="宋体"/>
          <w:kern w:val="0"/>
          <w:sz w:val="18"/>
          <w:szCs w:val="18"/>
        </w:rPr>
        <w:t xml:space="preserve">　　其中：</w:t>
      </w:r>
    </w:p>
    <w:p w:rsidR="00C73CDD" w:rsidRPr="00C73CDD" w:rsidRDefault="00C73CDD" w:rsidP="00C73CD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C73CDD">
        <w:rPr>
          <w:rFonts w:ascii="宋体" w:eastAsia="宋体" w:hAnsi="宋体" w:cs="宋体"/>
          <w:kern w:val="0"/>
          <w:sz w:val="18"/>
          <w:szCs w:val="18"/>
        </w:rPr>
        <w:t xml:space="preserve">　　w为样品中苯并(a)芘含量，单位为µg/Kg;</w:t>
      </w:r>
    </w:p>
    <w:p w:rsidR="00C73CDD" w:rsidRPr="00C73CDD" w:rsidRDefault="00C73CDD" w:rsidP="00C73CD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C73CDD">
        <w:rPr>
          <w:rFonts w:ascii="宋体" w:eastAsia="宋体" w:hAnsi="宋体" w:cs="宋体"/>
          <w:kern w:val="0"/>
          <w:sz w:val="18"/>
          <w:szCs w:val="18"/>
        </w:rPr>
        <w:t xml:space="preserve">　　c为从标准曲线得到的待测液中苯并(a)芘的浓度，单位为µg/L;</w:t>
      </w:r>
    </w:p>
    <w:p w:rsidR="00C73CDD" w:rsidRPr="00C73CDD" w:rsidRDefault="00C73CDD" w:rsidP="00C73CD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C73CDD">
        <w:rPr>
          <w:rFonts w:ascii="宋体" w:eastAsia="宋体" w:hAnsi="宋体" w:cs="宋体"/>
          <w:kern w:val="0"/>
          <w:sz w:val="18"/>
          <w:szCs w:val="18"/>
        </w:rPr>
        <w:t xml:space="preserve">　　V为待测液体积，单位为µL，本方法为300µL;</w:t>
      </w:r>
    </w:p>
    <w:p w:rsidR="00C73CDD" w:rsidRPr="00C73CDD" w:rsidRDefault="00C73CDD" w:rsidP="00C73CD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C73CDD">
        <w:rPr>
          <w:rFonts w:ascii="宋体" w:eastAsia="宋体" w:hAnsi="宋体" w:cs="宋体"/>
          <w:kern w:val="0"/>
          <w:sz w:val="18"/>
          <w:szCs w:val="18"/>
        </w:rPr>
        <w:t xml:space="preserve">　　m为称取的油样品质量，单位为g;</w:t>
      </w:r>
    </w:p>
    <w:p w:rsidR="00C73CDD" w:rsidRPr="00C73CDD" w:rsidRDefault="00C73CDD" w:rsidP="00C73CD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kern w:val="0"/>
          <w:sz w:val="18"/>
          <w:szCs w:val="18"/>
        </w:rPr>
      </w:pPr>
      <w:r w:rsidRPr="00C73CDD">
        <w:rPr>
          <w:rFonts w:ascii="宋体" w:eastAsia="宋体" w:hAnsi="宋体" w:cs="宋体"/>
          <w:kern w:val="0"/>
          <w:sz w:val="18"/>
          <w:szCs w:val="18"/>
        </w:rPr>
        <w:t xml:space="preserve">　</w:t>
      </w:r>
      <w:r w:rsidRPr="00C73CDD">
        <w:rPr>
          <w:rFonts w:ascii="宋体" w:eastAsia="宋体" w:hAnsi="宋体" w:cs="宋体"/>
          <w:b/>
          <w:kern w:val="0"/>
          <w:sz w:val="18"/>
          <w:szCs w:val="18"/>
        </w:rPr>
        <w:t xml:space="preserve">　五、测试结果</w:t>
      </w:r>
    </w:p>
    <w:p w:rsidR="00C73CDD" w:rsidRPr="00C73CDD" w:rsidRDefault="00C73CDD" w:rsidP="00C73CD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C73CDD">
        <w:rPr>
          <w:rFonts w:ascii="宋体" w:eastAsia="宋体" w:hAnsi="宋体" w:cs="宋体"/>
          <w:kern w:val="0"/>
          <w:sz w:val="18"/>
          <w:szCs w:val="18"/>
        </w:rPr>
        <w:t xml:space="preserve">　　5.1液相色谱法测试结果</w:t>
      </w:r>
    </w:p>
    <w:p w:rsidR="00C73CDD" w:rsidRDefault="00C73CDD" w:rsidP="00C73CDD">
      <w:pPr>
        <w:jc w:val="center"/>
        <w:rPr>
          <w:rFonts w:hint="eastAsia"/>
        </w:rPr>
      </w:pPr>
      <w:r>
        <w:rPr>
          <w:rFonts w:ascii="Arial" w:hAnsi="Arial" w:cs="Arial" w:hint="eastAsia"/>
          <w:noProof/>
          <w:szCs w:val="21"/>
        </w:rPr>
        <w:lastRenderedPageBreak/>
        <w:drawing>
          <wp:inline distT="0" distB="0" distL="0" distR="0">
            <wp:extent cx="5095875" cy="2933700"/>
            <wp:effectExtent l="19050" t="0" r="9525" b="0"/>
            <wp:docPr id="3" name="图片 3" descr="http://www.agela.com.cn/UserFiles/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gela.com.cn/UserFiles/图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CDD" w:rsidRPr="00C73CDD" w:rsidRDefault="00C73CDD" w:rsidP="00C73CDD">
      <w:pPr>
        <w:pStyle w:val="a5"/>
        <w:jc w:val="center"/>
        <w:rPr>
          <w:rFonts w:hint="eastAsia"/>
          <w:b/>
          <w:sz w:val="18"/>
          <w:szCs w:val="18"/>
        </w:rPr>
      </w:pPr>
      <w:r w:rsidRPr="00C73CDD">
        <w:rPr>
          <w:b/>
          <w:sz w:val="18"/>
          <w:szCs w:val="18"/>
        </w:rPr>
        <w:t>图1 空白实验色谱图</w:t>
      </w:r>
    </w:p>
    <w:p w:rsidR="00C73CDD" w:rsidRDefault="00C73CDD" w:rsidP="00C73CDD">
      <w:pPr>
        <w:pStyle w:val="a5"/>
        <w:jc w:val="center"/>
        <w:rPr>
          <w:rFonts w:hint="eastAsia"/>
          <w:sz w:val="18"/>
          <w:szCs w:val="18"/>
        </w:rPr>
      </w:pPr>
      <w:r>
        <w:rPr>
          <w:rFonts w:ascii="Arial" w:hAnsi="Arial" w:cs="Arial" w:hint="eastAsia"/>
          <w:b/>
          <w:bCs/>
          <w:noProof/>
          <w:sz w:val="18"/>
          <w:szCs w:val="18"/>
        </w:rPr>
        <w:drawing>
          <wp:inline distT="0" distB="0" distL="0" distR="0">
            <wp:extent cx="5114925" cy="3152775"/>
            <wp:effectExtent l="19050" t="0" r="9525" b="0"/>
            <wp:docPr id="6" name="图片 6" descr="http://www.agela.com.cn/UserFiles/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gela.com.cn/UserFiles/图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CDD" w:rsidRDefault="00C73CDD" w:rsidP="00C73CDD">
      <w:pPr>
        <w:pStyle w:val="a5"/>
        <w:shd w:val="clear" w:color="auto" w:fill="FFFFF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Style w:val="a7"/>
          <w:rFonts w:ascii="Arial" w:hAnsi="Arial" w:cs="Arial" w:hint="eastAsia"/>
          <w:sz w:val="18"/>
          <w:szCs w:val="18"/>
        </w:rPr>
        <w:t xml:space="preserve">           </w:t>
      </w:r>
      <w:r>
        <w:rPr>
          <w:rStyle w:val="a7"/>
          <w:rFonts w:ascii="Arial" w:hAnsi="Arial" w:cs="Arial"/>
          <w:sz w:val="18"/>
          <w:szCs w:val="18"/>
        </w:rPr>
        <w:t>图</w:t>
      </w:r>
      <w:r>
        <w:rPr>
          <w:rStyle w:val="a7"/>
          <w:rFonts w:ascii="Arial" w:hAnsi="Arial" w:cs="Arial"/>
          <w:sz w:val="18"/>
          <w:szCs w:val="18"/>
        </w:rPr>
        <w:t>2 5µg/L</w:t>
      </w:r>
      <w:r>
        <w:rPr>
          <w:rStyle w:val="a7"/>
          <w:rFonts w:ascii="Arial" w:hAnsi="Arial" w:cs="Arial"/>
          <w:sz w:val="18"/>
          <w:szCs w:val="18"/>
        </w:rPr>
        <w:t>苯并（</w:t>
      </w:r>
      <w:r>
        <w:rPr>
          <w:rStyle w:val="a7"/>
          <w:rFonts w:ascii="Arial" w:hAnsi="Arial" w:cs="Arial"/>
          <w:sz w:val="18"/>
          <w:szCs w:val="18"/>
        </w:rPr>
        <w:t>a</w:t>
      </w:r>
      <w:r>
        <w:rPr>
          <w:rStyle w:val="a7"/>
          <w:rFonts w:ascii="Arial" w:hAnsi="Arial" w:cs="Arial"/>
          <w:sz w:val="18"/>
          <w:szCs w:val="18"/>
        </w:rPr>
        <w:t>）芘的标准样品的色谱图</w:t>
      </w:r>
    </w:p>
    <w:p w:rsidR="00C73CDD" w:rsidRPr="00C73CDD" w:rsidRDefault="00C73CDD" w:rsidP="00C73CDD">
      <w:pPr>
        <w:pStyle w:val="a5"/>
        <w:jc w:val="center"/>
        <w:rPr>
          <w:sz w:val="18"/>
          <w:szCs w:val="18"/>
        </w:rPr>
      </w:pPr>
      <w:r>
        <w:rPr>
          <w:rFonts w:ascii="Arial" w:hAnsi="Arial" w:cs="Arial" w:hint="eastAsia"/>
          <w:b/>
          <w:bCs/>
          <w:noProof/>
          <w:sz w:val="18"/>
          <w:szCs w:val="18"/>
        </w:rPr>
        <w:lastRenderedPageBreak/>
        <w:drawing>
          <wp:inline distT="0" distB="0" distL="0" distR="0">
            <wp:extent cx="5133975" cy="3057525"/>
            <wp:effectExtent l="19050" t="0" r="9525" b="0"/>
            <wp:docPr id="9" name="图片 9" descr="http://www.agela.com.cn/UserFiles/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gela.com.cn/UserFiles/图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CDD" w:rsidRDefault="00C73CDD" w:rsidP="00C73CDD">
      <w:pPr>
        <w:pStyle w:val="a5"/>
        <w:shd w:val="clear" w:color="auto" w:fill="FFFFF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Style w:val="a7"/>
          <w:rFonts w:ascii="Arial" w:hAnsi="Arial" w:cs="Arial"/>
          <w:sz w:val="18"/>
          <w:szCs w:val="18"/>
        </w:rPr>
        <w:t>图</w:t>
      </w:r>
      <w:r>
        <w:rPr>
          <w:rStyle w:val="a7"/>
          <w:rFonts w:ascii="Arial" w:hAnsi="Arial" w:cs="Arial"/>
          <w:sz w:val="18"/>
          <w:szCs w:val="18"/>
        </w:rPr>
        <w:t xml:space="preserve">3 </w:t>
      </w:r>
      <w:r>
        <w:rPr>
          <w:rStyle w:val="a7"/>
          <w:rFonts w:ascii="Arial" w:hAnsi="Arial" w:cs="Arial"/>
          <w:sz w:val="18"/>
          <w:szCs w:val="18"/>
        </w:rPr>
        <w:t>实际样品的加标（</w:t>
      </w:r>
      <w:r>
        <w:rPr>
          <w:rStyle w:val="a7"/>
          <w:rFonts w:ascii="Arial" w:hAnsi="Arial" w:cs="Arial"/>
          <w:sz w:val="18"/>
          <w:szCs w:val="18"/>
        </w:rPr>
        <w:t>5µg/L</w:t>
      </w:r>
      <w:r>
        <w:rPr>
          <w:rStyle w:val="a7"/>
          <w:rFonts w:ascii="Arial" w:hAnsi="Arial" w:cs="Arial"/>
          <w:sz w:val="18"/>
          <w:szCs w:val="18"/>
        </w:rPr>
        <w:t>）回收率实验色谱图</w:t>
      </w:r>
    </w:p>
    <w:p w:rsidR="00C73CDD" w:rsidRPr="00C73CDD" w:rsidRDefault="00C73CDD" w:rsidP="00C73CDD">
      <w:pPr>
        <w:widowControl/>
        <w:shd w:val="clear" w:color="auto" w:fill="FFFFFF"/>
        <w:spacing w:line="360" w:lineRule="auto"/>
        <w:jc w:val="center"/>
        <w:rPr>
          <w:rFonts w:ascii="Arial" w:eastAsia="宋体" w:hAnsi="Arial" w:cs="Arial"/>
          <w:kern w:val="0"/>
          <w:szCs w:val="21"/>
        </w:rPr>
      </w:pPr>
      <w:r w:rsidRPr="00C73CDD">
        <w:rPr>
          <w:rFonts w:ascii="Arial" w:eastAsia="宋体" w:hAnsi="Arial" w:cs="Arial"/>
          <w:kern w:val="0"/>
          <w:sz w:val="18"/>
          <w:szCs w:val="18"/>
        </w:rPr>
        <w:t>表</w:t>
      </w:r>
      <w:r w:rsidRPr="00C73CDD">
        <w:rPr>
          <w:rFonts w:ascii="Arial" w:eastAsia="宋体" w:hAnsi="Arial" w:cs="Arial"/>
          <w:kern w:val="0"/>
          <w:sz w:val="18"/>
          <w:szCs w:val="18"/>
        </w:rPr>
        <w:t xml:space="preserve">1 </w:t>
      </w:r>
      <w:r w:rsidRPr="00C73CDD">
        <w:rPr>
          <w:rFonts w:ascii="Arial" w:eastAsia="宋体" w:hAnsi="Arial" w:cs="Arial"/>
          <w:kern w:val="0"/>
          <w:sz w:val="18"/>
          <w:szCs w:val="18"/>
        </w:rPr>
        <w:t>苯并芘的回收率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4"/>
        <w:gridCol w:w="1704"/>
        <w:gridCol w:w="1704"/>
        <w:gridCol w:w="1705"/>
        <w:gridCol w:w="1705"/>
      </w:tblGrid>
      <w:tr w:rsidR="00C73CDD" w:rsidRPr="00C73CDD" w:rsidTr="00C73CDD">
        <w:trPr>
          <w:jc w:val="center"/>
        </w:trPr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CDD" w:rsidRPr="00C73CDD" w:rsidRDefault="00C73CDD" w:rsidP="00C73CDD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3CDD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CDD" w:rsidRPr="00C73CDD" w:rsidRDefault="00C73CDD" w:rsidP="00C73CDD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3CDD">
              <w:rPr>
                <w:rFonts w:ascii="Arial" w:eastAsia="宋体" w:hAnsi="Arial" w:cs="Arial"/>
                <w:kern w:val="0"/>
                <w:sz w:val="18"/>
                <w:szCs w:val="18"/>
              </w:rPr>
              <w:t>5µg/L</w:t>
            </w:r>
            <w:r w:rsidRPr="00C73CDD">
              <w:rPr>
                <w:rFonts w:ascii="Arial" w:eastAsia="宋体" w:hAnsi="Arial" w:cs="Arial"/>
                <w:kern w:val="0"/>
                <w:sz w:val="18"/>
                <w:szCs w:val="18"/>
              </w:rPr>
              <w:t>标准品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CDD" w:rsidRPr="00C73CDD" w:rsidRDefault="00C73CDD" w:rsidP="00C73CDD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3CDD">
              <w:rPr>
                <w:rFonts w:ascii="Arial" w:eastAsia="宋体" w:hAnsi="Arial" w:cs="Arial"/>
                <w:kern w:val="0"/>
                <w:sz w:val="18"/>
                <w:szCs w:val="18"/>
              </w:rPr>
              <w:t>油脂实际样品</w:t>
            </w:r>
          </w:p>
        </w:tc>
        <w:tc>
          <w:tcPr>
            <w:tcW w:w="1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CDD" w:rsidRPr="00C73CDD" w:rsidRDefault="00C73CDD" w:rsidP="00C73CDD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3CDD">
              <w:rPr>
                <w:rFonts w:ascii="Arial" w:eastAsia="宋体" w:hAnsi="Arial" w:cs="Arial"/>
                <w:kern w:val="0"/>
                <w:sz w:val="18"/>
                <w:szCs w:val="18"/>
              </w:rPr>
              <w:t>油脂加标样品</w:t>
            </w:r>
          </w:p>
        </w:tc>
        <w:tc>
          <w:tcPr>
            <w:tcW w:w="1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CDD" w:rsidRPr="00C73CDD" w:rsidRDefault="00C73CDD" w:rsidP="00C73CDD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3CDD">
              <w:rPr>
                <w:rFonts w:ascii="Arial" w:eastAsia="宋体" w:hAnsi="Arial" w:cs="Arial"/>
                <w:kern w:val="0"/>
                <w:sz w:val="18"/>
                <w:szCs w:val="18"/>
              </w:rPr>
              <w:t>回收率</w:t>
            </w:r>
          </w:p>
        </w:tc>
      </w:tr>
      <w:tr w:rsidR="00C73CDD" w:rsidRPr="00C73CDD" w:rsidTr="00C73CDD">
        <w:trPr>
          <w:jc w:val="center"/>
        </w:trPr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CDD" w:rsidRPr="00C73CDD" w:rsidRDefault="00C73CDD" w:rsidP="00C73CDD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3CDD">
              <w:rPr>
                <w:rFonts w:ascii="Arial" w:eastAsia="宋体" w:hAnsi="Arial" w:cs="Arial"/>
                <w:kern w:val="0"/>
                <w:sz w:val="18"/>
                <w:szCs w:val="18"/>
              </w:rPr>
              <w:t>苯并（</w:t>
            </w:r>
            <w:r w:rsidRPr="00C73CDD">
              <w:rPr>
                <w:rFonts w:ascii="Arial" w:eastAsia="宋体" w:hAnsi="Arial" w:cs="Arial"/>
                <w:kern w:val="0"/>
                <w:sz w:val="18"/>
                <w:szCs w:val="18"/>
              </w:rPr>
              <w:t>a</w:t>
            </w:r>
            <w:r w:rsidRPr="00C73CDD">
              <w:rPr>
                <w:rFonts w:ascii="Arial" w:eastAsia="宋体" w:hAnsi="Arial" w:cs="Arial"/>
                <w:kern w:val="0"/>
                <w:sz w:val="18"/>
                <w:szCs w:val="18"/>
              </w:rPr>
              <w:t>）芘响应值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CDD" w:rsidRPr="00C73CDD" w:rsidRDefault="00C73CDD" w:rsidP="00C73CDD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3CDD">
              <w:rPr>
                <w:rFonts w:ascii="Arial" w:eastAsia="宋体" w:hAnsi="Arial" w:cs="Arial"/>
                <w:kern w:val="0"/>
                <w:sz w:val="18"/>
                <w:szCs w:val="18"/>
              </w:rPr>
              <w:t>1334008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CDD" w:rsidRPr="00C73CDD" w:rsidRDefault="00C73CDD" w:rsidP="00C73CDD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3CDD">
              <w:rPr>
                <w:rFonts w:ascii="Arial" w:eastAsia="宋体" w:hAnsi="Arial" w:cs="Arial"/>
                <w:kern w:val="0"/>
                <w:sz w:val="18"/>
                <w:szCs w:val="18"/>
              </w:rPr>
              <w:t>78201</w:t>
            </w:r>
          </w:p>
        </w:tc>
        <w:tc>
          <w:tcPr>
            <w:tcW w:w="1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CDD" w:rsidRPr="00C73CDD" w:rsidRDefault="00C73CDD" w:rsidP="00C73CDD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3CDD">
              <w:rPr>
                <w:rFonts w:ascii="Arial" w:eastAsia="宋体" w:hAnsi="Arial" w:cs="Arial"/>
                <w:kern w:val="0"/>
                <w:sz w:val="18"/>
                <w:szCs w:val="18"/>
              </w:rPr>
              <w:t>1289072</w:t>
            </w:r>
          </w:p>
        </w:tc>
        <w:tc>
          <w:tcPr>
            <w:tcW w:w="1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CDD" w:rsidRPr="00C73CDD" w:rsidRDefault="00C73CDD" w:rsidP="00C73CDD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73CDD">
              <w:rPr>
                <w:rFonts w:ascii="Arial" w:eastAsia="宋体" w:hAnsi="Arial" w:cs="Arial"/>
                <w:kern w:val="0"/>
                <w:sz w:val="18"/>
                <w:szCs w:val="18"/>
              </w:rPr>
              <w:t>90.77%</w:t>
            </w:r>
          </w:p>
        </w:tc>
      </w:tr>
    </w:tbl>
    <w:p w:rsidR="00C73CDD" w:rsidRPr="00C73CDD" w:rsidRDefault="00C73CDD" w:rsidP="00C73CDD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kern w:val="0"/>
          <w:szCs w:val="21"/>
        </w:rPr>
      </w:pPr>
      <w:r w:rsidRPr="00C73CDD">
        <w:rPr>
          <w:rFonts w:ascii="Arial" w:eastAsia="宋体" w:hAnsi="Arial" w:cs="Arial"/>
          <w:b/>
          <w:bCs/>
          <w:kern w:val="0"/>
          <w:sz w:val="18"/>
        </w:rPr>
        <w:t>六、实验结论</w:t>
      </w:r>
    </w:p>
    <w:p w:rsidR="00C73CDD" w:rsidRPr="00C73CDD" w:rsidRDefault="00C73CDD" w:rsidP="00C73CDD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kern w:val="0"/>
          <w:szCs w:val="21"/>
        </w:rPr>
      </w:pPr>
      <w:r w:rsidRPr="00C73CDD">
        <w:rPr>
          <w:rFonts w:ascii="Arial" w:eastAsia="宋体" w:hAnsi="Arial" w:cs="Arial"/>
          <w:kern w:val="0"/>
          <w:sz w:val="18"/>
          <w:szCs w:val="18"/>
        </w:rPr>
        <w:t xml:space="preserve">Cleanert BAP-2 </w:t>
      </w:r>
      <w:r w:rsidRPr="00C73CDD">
        <w:rPr>
          <w:rFonts w:ascii="Arial" w:eastAsia="宋体" w:hAnsi="Arial" w:cs="Arial"/>
          <w:kern w:val="0"/>
          <w:sz w:val="18"/>
          <w:szCs w:val="18"/>
        </w:rPr>
        <w:t>去除油脂中杂质的效果良好，前处理的操作过程简单快捷。检测方法可采用液相色谱</w:t>
      </w:r>
      <w:r w:rsidRPr="00C73CDD">
        <w:rPr>
          <w:rFonts w:ascii="Arial" w:eastAsia="宋体" w:hAnsi="Arial" w:cs="Arial"/>
          <w:kern w:val="0"/>
          <w:sz w:val="18"/>
          <w:szCs w:val="18"/>
        </w:rPr>
        <w:t>-</w:t>
      </w:r>
      <w:r w:rsidRPr="00C73CDD">
        <w:rPr>
          <w:rFonts w:ascii="Arial" w:eastAsia="宋体" w:hAnsi="Arial" w:cs="Arial"/>
          <w:kern w:val="0"/>
          <w:sz w:val="18"/>
          <w:szCs w:val="18"/>
        </w:rPr>
        <w:t>荧光检测法，在</w:t>
      </w:r>
      <w:r w:rsidRPr="00C73CDD">
        <w:rPr>
          <w:rFonts w:ascii="Arial" w:eastAsia="宋体" w:hAnsi="Arial" w:cs="Arial"/>
          <w:kern w:val="0"/>
          <w:sz w:val="18"/>
          <w:szCs w:val="18"/>
        </w:rPr>
        <w:t>5μg/L</w:t>
      </w:r>
      <w:r w:rsidRPr="00C73CDD">
        <w:rPr>
          <w:rFonts w:ascii="Arial" w:eastAsia="宋体" w:hAnsi="Arial" w:cs="Arial"/>
          <w:kern w:val="0"/>
          <w:sz w:val="18"/>
          <w:szCs w:val="18"/>
        </w:rPr>
        <w:t>的添加水平的回收率可达</w:t>
      </w:r>
      <w:r w:rsidRPr="00C73CDD">
        <w:rPr>
          <w:rFonts w:ascii="Arial" w:eastAsia="宋体" w:hAnsi="Arial" w:cs="Arial"/>
          <w:kern w:val="0"/>
          <w:sz w:val="18"/>
          <w:szCs w:val="18"/>
        </w:rPr>
        <w:t>85%</w:t>
      </w:r>
      <w:r w:rsidRPr="00C73CDD">
        <w:rPr>
          <w:rFonts w:ascii="Arial" w:eastAsia="宋体" w:hAnsi="Arial" w:cs="Arial"/>
          <w:kern w:val="0"/>
          <w:sz w:val="18"/>
          <w:szCs w:val="18"/>
        </w:rPr>
        <w:t>以上。</w:t>
      </w:r>
    </w:p>
    <w:p w:rsidR="00C73CDD" w:rsidRPr="00C73CDD" w:rsidRDefault="00C73CDD" w:rsidP="00C73CDD">
      <w:pPr>
        <w:jc w:val="center"/>
      </w:pPr>
    </w:p>
    <w:sectPr w:rsidR="00C73CDD" w:rsidRPr="00C73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BE7" w:rsidRDefault="00680BE7" w:rsidP="00C73CDD">
      <w:r>
        <w:separator/>
      </w:r>
    </w:p>
  </w:endnote>
  <w:endnote w:type="continuationSeparator" w:id="1">
    <w:p w:rsidR="00680BE7" w:rsidRDefault="00680BE7" w:rsidP="00C73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BE7" w:rsidRDefault="00680BE7" w:rsidP="00C73CDD">
      <w:r>
        <w:separator/>
      </w:r>
    </w:p>
  </w:footnote>
  <w:footnote w:type="continuationSeparator" w:id="1">
    <w:p w:rsidR="00680BE7" w:rsidRDefault="00680BE7" w:rsidP="00C73C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CDD"/>
    <w:rsid w:val="00680BE7"/>
    <w:rsid w:val="00C7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3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3C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3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3CD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73C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73CD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3CDD"/>
    <w:rPr>
      <w:sz w:val="18"/>
      <w:szCs w:val="18"/>
    </w:rPr>
  </w:style>
  <w:style w:type="character" w:styleId="a7">
    <w:name w:val="Strong"/>
    <w:basedOn w:val="a0"/>
    <w:uiPriority w:val="22"/>
    <w:qFormat/>
    <w:rsid w:val="00C73C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9408">
                  <w:marLeft w:val="0"/>
                  <w:marRight w:val="0"/>
                  <w:marTop w:val="0"/>
                  <w:marBottom w:val="0"/>
                  <w:divBdr>
                    <w:top w:val="single" w:sz="6" w:space="6" w:color="CEE1ED"/>
                    <w:left w:val="single" w:sz="6" w:space="6" w:color="CEE1ED"/>
                    <w:bottom w:val="single" w:sz="6" w:space="6" w:color="CEE1ED"/>
                    <w:right w:val="single" w:sz="6" w:space="6" w:color="CEE1ED"/>
                  </w:divBdr>
                  <w:divsChild>
                    <w:div w:id="17629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0227">
                  <w:marLeft w:val="0"/>
                  <w:marRight w:val="0"/>
                  <w:marTop w:val="0"/>
                  <w:marBottom w:val="0"/>
                  <w:divBdr>
                    <w:top w:val="single" w:sz="6" w:space="6" w:color="CEE1ED"/>
                    <w:left w:val="single" w:sz="6" w:space="6" w:color="CEE1ED"/>
                    <w:bottom w:val="single" w:sz="6" w:space="6" w:color="CEE1ED"/>
                    <w:right w:val="single" w:sz="6" w:space="6" w:color="CEE1ED"/>
                  </w:divBdr>
                  <w:divsChild>
                    <w:div w:id="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2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4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6566">
                  <w:marLeft w:val="0"/>
                  <w:marRight w:val="0"/>
                  <w:marTop w:val="0"/>
                  <w:marBottom w:val="0"/>
                  <w:divBdr>
                    <w:top w:val="single" w:sz="6" w:space="6" w:color="CEE1ED"/>
                    <w:left w:val="single" w:sz="6" w:space="6" w:color="CEE1ED"/>
                    <w:bottom w:val="single" w:sz="6" w:space="6" w:color="CEE1ED"/>
                    <w:right w:val="single" w:sz="6" w:space="6" w:color="CEE1ED"/>
                  </w:divBdr>
                  <w:divsChild>
                    <w:div w:id="2117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2597">
                  <w:marLeft w:val="0"/>
                  <w:marRight w:val="0"/>
                  <w:marTop w:val="0"/>
                  <w:marBottom w:val="0"/>
                  <w:divBdr>
                    <w:top w:val="single" w:sz="6" w:space="6" w:color="CEE1ED"/>
                    <w:left w:val="single" w:sz="6" w:space="6" w:color="CEE1ED"/>
                    <w:bottom w:val="single" w:sz="6" w:space="6" w:color="CEE1ED"/>
                    <w:right w:val="single" w:sz="6" w:space="6" w:color="CEE1ED"/>
                  </w:divBdr>
                  <w:divsChild>
                    <w:div w:id="954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8070">
                  <w:marLeft w:val="0"/>
                  <w:marRight w:val="0"/>
                  <w:marTop w:val="0"/>
                  <w:marBottom w:val="0"/>
                  <w:divBdr>
                    <w:top w:val="single" w:sz="6" w:space="6" w:color="CEE1ED"/>
                    <w:left w:val="single" w:sz="6" w:space="6" w:color="CEE1ED"/>
                    <w:bottom w:val="single" w:sz="6" w:space="6" w:color="CEE1ED"/>
                    <w:right w:val="single" w:sz="6" w:space="6" w:color="CEE1ED"/>
                  </w:divBdr>
                  <w:divsChild>
                    <w:div w:id="5410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3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1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1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254</Words>
  <Characters>1448</Characters>
  <Application>Microsoft Office Word</Application>
  <DocSecurity>0</DocSecurity>
  <Lines>12</Lines>
  <Paragraphs>3</Paragraphs>
  <ScaleCrop>false</ScaleCrop>
  <Company>微软中国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2012-11-22T07:37:00Z</dcterms:created>
  <dcterms:modified xsi:type="dcterms:W3CDTF">2012-11-22T07:41:00Z</dcterms:modified>
</cp:coreProperties>
</file>